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заклад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І-ІІІ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№12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Жовтоводської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</w:p>
    <w:p w:rsidR="00DE2926" w:rsidRPr="000512A1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педагогічної ради (в режимі </w:t>
      </w:r>
      <w:proofErr w:type="spellStart"/>
      <w:r w:rsidRPr="005549E1">
        <w:rPr>
          <w:rFonts w:ascii="Times New Roman" w:hAnsi="Times New Roman" w:cs="Times New Roman"/>
          <w:sz w:val="28"/>
          <w:szCs w:val="28"/>
        </w:rPr>
        <w:t>оnline</w:t>
      </w:r>
      <w:proofErr w:type="spellEnd"/>
      <w:r w:rsidRPr="005549E1">
        <w:rPr>
          <w:rFonts w:ascii="Times New Roman" w:hAnsi="Times New Roman" w:cs="Times New Roman"/>
          <w:sz w:val="28"/>
          <w:szCs w:val="28"/>
        </w:rPr>
        <w:t xml:space="preserve">) </w:t>
      </w:r>
      <w:r w:rsidR="000512A1">
        <w:rPr>
          <w:rFonts w:ascii="Times New Roman" w:hAnsi="Times New Roman" w:cs="Times New Roman"/>
          <w:sz w:val="28"/>
          <w:szCs w:val="28"/>
        </w:rPr>
        <w:t>2</w:t>
      </w:r>
      <w:r w:rsidR="000512A1" w:rsidRPr="000512A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512A1">
        <w:rPr>
          <w:rFonts w:ascii="Times New Roman" w:hAnsi="Times New Roman" w:cs="Times New Roman"/>
          <w:sz w:val="28"/>
          <w:szCs w:val="28"/>
        </w:rPr>
        <w:t>.0</w:t>
      </w:r>
      <w:r w:rsidR="000512A1" w:rsidRPr="000512A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0512A1" w:rsidRPr="000512A1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DE2926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</w:rPr>
        <w:t>Бондаренко В.М</w:t>
      </w:r>
      <w:r w:rsidRPr="005549E1">
        <w:rPr>
          <w:rFonts w:ascii="Times New Roman" w:hAnsi="Times New Roman" w:cs="Times New Roman"/>
          <w:sz w:val="28"/>
          <w:szCs w:val="28"/>
        </w:rPr>
        <w:t xml:space="preserve">. Секретар: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Оліярник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</w:t>
      </w:r>
      <w:r w:rsidRPr="00554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926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12A1" w:rsidRPr="000512A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549E1">
        <w:rPr>
          <w:rFonts w:ascii="Times New Roman" w:hAnsi="Times New Roman" w:cs="Times New Roman"/>
          <w:sz w:val="28"/>
          <w:szCs w:val="28"/>
        </w:rPr>
        <w:t xml:space="preserve"> осіб (список додається до протоколу) </w:t>
      </w:r>
    </w:p>
    <w:p w:rsidR="00DE2926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0512A1" w:rsidRDefault="00DE2926" w:rsidP="00DE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549E1">
        <w:rPr>
          <w:rFonts w:ascii="Times New Roman" w:hAnsi="Times New Roman" w:cs="Times New Roman"/>
          <w:sz w:val="28"/>
          <w:szCs w:val="28"/>
        </w:rPr>
        <w:t xml:space="preserve">.Про вибір </w:t>
      </w:r>
      <w:r w:rsidR="000512A1">
        <w:rPr>
          <w:rFonts w:ascii="Times New Roman" w:hAnsi="Times New Roman" w:cs="Times New Roman"/>
          <w:sz w:val="28"/>
          <w:szCs w:val="28"/>
        </w:rPr>
        <w:t xml:space="preserve">та замовлення </w:t>
      </w:r>
      <w:r w:rsidRPr="005549E1">
        <w:rPr>
          <w:rFonts w:ascii="Times New Roman" w:hAnsi="Times New Roman" w:cs="Times New Roman"/>
          <w:sz w:val="28"/>
          <w:szCs w:val="28"/>
        </w:rPr>
        <w:t xml:space="preserve">підручників для </w:t>
      </w:r>
      <w:r w:rsidRPr="00E9307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B5316">
        <w:rPr>
          <w:rFonts w:ascii="Times New Roman" w:hAnsi="Times New Roman" w:cs="Times New Roman"/>
          <w:sz w:val="28"/>
          <w:szCs w:val="28"/>
        </w:rPr>
        <w:t xml:space="preserve"> класу закладів</w:t>
      </w:r>
      <w:r w:rsidRPr="005549E1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</w:t>
      </w:r>
    </w:p>
    <w:p w:rsidR="00F67AEF" w:rsidRDefault="00DE2926" w:rsidP="00F67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9E1">
        <w:rPr>
          <w:rFonts w:ascii="Times New Roman" w:hAnsi="Times New Roman" w:cs="Times New Roman"/>
          <w:sz w:val="28"/>
          <w:szCs w:val="28"/>
        </w:rPr>
        <w:t xml:space="preserve">2.СЛУХАЛИ: </w:t>
      </w:r>
    </w:p>
    <w:p w:rsidR="00F67AEF" w:rsidRPr="001B5316" w:rsidRDefault="00F67AEF" w:rsidP="001B5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="00DE2926" w:rsidRPr="001B5316">
        <w:rPr>
          <w:rFonts w:ascii="Times New Roman" w:hAnsi="Times New Roman" w:cs="Times New Roman"/>
          <w:sz w:val="28"/>
          <w:szCs w:val="28"/>
        </w:rPr>
        <w:t>Саницьку</w:t>
      </w:r>
      <w:proofErr w:type="spellEnd"/>
      <w:r w:rsidR="00DE2926" w:rsidRPr="001B5316">
        <w:rPr>
          <w:rFonts w:ascii="Times New Roman" w:hAnsi="Times New Roman" w:cs="Times New Roman"/>
          <w:sz w:val="28"/>
          <w:szCs w:val="28"/>
        </w:rPr>
        <w:t xml:space="preserve"> Т.В., заступника директора з навчально-виховної роботи, про конкурсний відбір підручників для 6 класу</w:t>
      </w:r>
      <w:r w:rsidRPr="001B5316">
        <w:rPr>
          <w:rFonts w:ascii="Times New Roman" w:hAnsi="Times New Roman" w:cs="Times New Roman"/>
          <w:sz w:val="28"/>
          <w:szCs w:val="28"/>
        </w:rPr>
        <w:t xml:space="preserve"> згідно </w:t>
      </w:r>
      <w:hyperlink r:id="rId5" w:anchor="Text" w:tgtFrame="_blank" w:history="1">
        <w:r w:rsidRPr="001B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Наказу МОН від 08.03.2023 № 254</w:t>
        </w:r>
      </w:hyperlink>
      <w:r w:rsidRPr="001B5316">
        <w:rPr>
          <w:rFonts w:ascii="Times New Roman" w:hAnsi="Times New Roman" w:cs="Times New Roman"/>
          <w:sz w:val="28"/>
          <w:szCs w:val="28"/>
        </w:rPr>
        <w:t xml:space="preserve">, яким затверджено перелік підручників для 5 та 6 класів НУШ, надано гриф «Рекомендовано Міністерством освіти і науки України». </w:t>
      </w:r>
    </w:p>
    <w:p w:rsidR="001B5316" w:rsidRPr="001B5316" w:rsidRDefault="001B5316" w:rsidP="001B5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1.2. Керівників методичних об</w:t>
      </w:r>
      <w:r w:rsidRPr="001B531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єднань предметів природничо-математичног</w:t>
      </w:r>
      <w:r w:rsidR="005F657B">
        <w:rPr>
          <w:rFonts w:ascii="Times New Roman" w:hAnsi="Times New Roman" w:cs="Times New Roman"/>
          <w:sz w:val="28"/>
          <w:szCs w:val="28"/>
        </w:rPr>
        <w:t>о циклу та предметів суспільно-</w:t>
      </w:r>
      <w:r>
        <w:rPr>
          <w:rFonts w:ascii="Times New Roman" w:hAnsi="Times New Roman" w:cs="Times New Roman"/>
          <w:sz w:val="28"/>
          <w:szCs w:val="28"/>
        </w:rPr>
        <w:t xml:space="preserve">гуманітарного циклу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Полохіну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5F657B">
        <w:rPr>
          <w:rFonts w:ascii="Times New Roman" w:hAnsi="Times New Roman" w:cs="Times New Roman"/>
          <w:sz w:val="28"/>
          <w:szCs w:val="28"/>
        </w:rPr>
        <w:t xml:space="preserve"> про те, що</w:t>
      </w:r>
      <w:r w:rsidR="00F67AEF" w:rsidRPr="001B5316">
        <w:rPr>
          <w:rFonts w:ascii="Times New Roman" w:hAnsi="Times New Roman" w:cs="Times New Roman"/>
          <w:sz w:val="28"/>
          <w:szCs w:val="28"/>
        </w:rPr>
        <w:t xml:space="preserve"> </w:t>
      </w:r>
      <w:r w:rsidR="005F657B">
        <w:rPr>
          <w:rFonts w:ascii="Times New Roman" w:hAnsi="Times New Roman" w:cs="Times New Roman"/>
          <w:sz w:val="28"/>
          <w:szCs w:val="28"/>
        </w:rPr>
        <w:t>з</w:t>
      </w:r>
      <w:r w:rsidRPr="001B5316">
        <w:rPr>
          <w:rFonts w:ascii="Times New Roman" w:hAnsi="Times New Roman" w:cs="Times New Roman"/>
          <w:sz w:val="28"/>
          <w:szCs w:val="28"/>
        </w:rPr>
        <w:t xml:space="preserve"> 15 березня 2023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B5316">
        <w:rPr>
          <w:rFonts w:ascii="Times New Roman" w:hAnsi="Times New Roman" w:cs="Times New Roman"/>
          <w:sz w:val="28"/>
          <w:szCs w:val="28"/>
        </w:rPr>
        <w:t>едпрацівники</w:t>
      </w:r>
      <w:proofErr w:type="spellEnd"/>
      <w:r w:rsidRPr="001B5316">
        <w:rPr>
          <w:rFonts w:ascii="Times New Roman" w:hAnsi="Times New Roman" w:cs="Times New Roman"/>
          <w:sz w:val="28"/>
          <w:szCs w:val="28"/>
        </w:rPr>
        <w:t xml:space="preserve"> закладу ознайомили</w:t>
      </w:r>
      <w:r w:rsidR="00F67AEF" w:rsidRPr="001B5316">
        <w:rPr>
          <w:rFonts w:ascii="Times New Roman" w:hAnsi="Times New Roman" w:cs="Times New Roman"/>
          <w:sz w:val="28"/>
          <w:szCs w:val="28"/>
        </w:rPr>
        <w:t xml:space="preserve">ся з електронними версіями оригінал-макетів у комплекті з </w:t>
      </w:r>
      <w:proofErr w:type="spellStart"/>
      <w:r w:rsidR="00F67AEF" w:rsidRPr="001B5316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F67AEF" w:rsidRPr="001B5316">
        <w:rPr>
          <w:rFonts w:ascii="Times New Roman" w:hAnsi="Times New Roman" w:cs="Times New Roman"/>
          <w:sz w:val="28"/>
          <w:szCs w:val="28"/>
        </w:rPr>
        <w:t xml:space="preserve"> обкладинок підручників, які розміщені в </w:t>
      </w:r>
      <w:hyperlink r:id="rId6" w:tgtFrame="_blank" w:history="1">
        <w:r w:rsidR="00F67AEF" w:rsidRPr="001B531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Електронній бібліотеці ДНУ «ІМЗО»</w:t>
        </w:r>
      </w:hyperlink>
      <w:r w:rsidRPr="001B5316">
        <w:rPr>
          <w:rFonts w:ascii="Times New Roman" w:hAnsi="Times New Roman" w:cs="Times New Roman"/>
          <w:sz w:val="28"/>
          <w:szCs w:val="28"/>
        </w:rPr>
        <w:t xml:space="preserve"> та здійснили </w:t>
      </w:r>
      <w:r w:rsidRPr="00DE292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безпосередній вибір проектів підручників з кожної назви.</w:t>
      </w:r>
    </w:p>
    <w:p w:rsidR="001B5316" w:rsidRPr="00DE2926" w:rsidRDefault="001B5316" w:rsidP="001B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УХВАЛИЛИ</w:t>
      </w:r>
      <w:r w:rsidRPr="001B5316">
        <w:rPr>
          <w:rFonts w:ascii="Times New Roman" w:eastAsia="Times New Roman" w:hAnsi="Times New Roman" w:cs="Times New Roman"/>
          <w:iCs/>
          <w:color w:val="434343"/>
          <w:sz w:val="28"/>
          <w:szCs w:val="28"/>
          <w:lang w:eastAsia="uk-UA"/>
        </w:rPr>
        <w:t>:</w:t>
      </w:r>
    </w:p>
    <w:p w:rsidR="001B5316" w:rsidRPr="001B5316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І. 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Сформувати замовлення підручників для 5-го та 6-го класу, а саме: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1. «Англійська мова (6-й рік навчання)» підручник для 6 класу закладів загальної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освіти (з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аудіосупро</w:t>
      </w:r>
      <w:r w:rsidR="005F657B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водом</w:t>
      </w:r>
      <w:proofErr w:type="spellEnd"/>
      <w:r w:rsidR="005F657B">
        <w:rPr>
          <w:rFonts w:ascii="Times New Roman" w:eastAsia="Times New Roman" w:hAnsi="Times New Roman" w:cs="Times New Roman"/>
          <w:sz w:val="28"/>
          <w:szCs w:val="28"/>
          <w:lang w:eastAsia="uk-UA"/>
        </w:rPr>
        <w:t>). Кількість для учнів - 58; для вчителів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Карпюк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Д.,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Карпюк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 Т.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Мітчелл Г. К.,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Марілені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Малкогіанні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Джоанна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Коста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, Мелані Вільямс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Амалія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Уолкер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Ненсі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Левіс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, Олександр Любченко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2. «Географія» підручник для 6 класу закладів загальної середньої освіти</w:t>
      </w:r>
    </w:p>
    <w:p w:rsidR="001B5316" w:rsidRPr="001B5316" w:rsidRDefault="005F657B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- 58; для 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Топузов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М.,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Д., Ільницький І. М.,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Полтавченко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Д. 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Гільберт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Г., Довгань А. І.,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Совенко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М., Горовий О.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Миколів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Кобернік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Г., Коваленко Р. Р.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Запотоцький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П., Зінкевич М. В., </w:t>
      </w:r>
      <w:proofErr w:type="spellStart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Романишин</w:t>
      </w:r>
      <w:proofErr w:type="spellEnd"/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М., Титар Н.</w:t>
      </w:r>
    </w:p>
    <w:p w:rsid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5F657B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Довгань Г. Д.</w:t>
      </w:r>
    </w:p>
    <w:p w:rsidR="00D14441" w:rsidRPr="001B5316" w:rsidRDefault="00D1444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«</w:t>
      </w:r>
      <w:r w:rsidR="00D1444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Досліджуємо історію і суспільство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.» підручник </w:t>
      </w:r>
      <w:r w:rsidR="00D14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інтегрованого курсу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6 класу закладів загальної</w:t>
      </w:r>
      <w:r w:rsidR="00D14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</w:t>
      </w:r>
      <w:r w:rsidR="00D1444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 Кількість для учнів - 58; для вчителів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4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Пометун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О.І.,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Ремех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Т.О.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Васильків І.Д., Басюк О.Я.,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Гінкул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Г.С.,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Грисюк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Л.А.,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Гуменний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В.Л.,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Димій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І.С.,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Іртищева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О.А., </w:t>
      </w:r>
      <w:proofErr w:type="spellStart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Костікова</w:t>
      </w:r>
      <w:proofErr w:type="spellEnd"/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М.І., Паршин І.Л., Шеремета Р.В.</w:t>
      </w:r>
    </w:p>
    <w:p w:rsidR="00D14441" w:rsidRDefault="00D1444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7D85" w:rsidRPr="001B5316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«Етика» підручник для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загальної середньої освіти. Кількість для учнів - 58; для вчителів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підручника Українська.</w:t>
      </w:r>
    </w:p>
    <w:p w:rsidR="00827D85" w:rsidRPr="001B5316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Іртищева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О.А., Кравчук В.М., Паршин І.Л., Васильків І.Д.</w:t>
      </w:r>
    </w:p>
    <w:p w:rsidR="00827D85" w:rsidRPr="001B5316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827D85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Мартинюк О.О.,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О.О.</w:t>
      </w:r>
    </w:p>
    <w:p w:rsidR="00827D85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Давидюк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Л.В., Мельник А.О.</w:t>
      </w:r>
    </w:p>
    <w:p w:rsidR="00827D85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Мелещенко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Желіба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Бакка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Ашортіа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Є.Д., Богомаз О.Ю.</w:t>
      </w:r>
    </w:p>
    <w:p w:rsidR="00827D85" w:rsidRPr="001B5316" w:rsidRDefault="00827D85" w:rsidP="00827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Данилевська О.М.</w:t>
      </w:r>
    </w:p>
    <w:p w:rsidR="00827D85" w:rsidRDefault="00827D85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827D85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«Зарубіжна література» підручник для 6 класу закладів загальної середньої освіти.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для учнів - 58; для 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Мацевко-Бекерська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В.,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Рудніцька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П.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Богданець-Білоскаленко</w:t>
      </w:r>
      <w:proofErr w:type="spellEnd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І., </w:t>
      </w:r>
      <w:proofErr w:type="spellStart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Фідкевич</w:t>
      </w:r>
      <w:proofErr w:type="spellEnd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Л.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Волощук Є. В., Слободянюк О.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Кадоб’янська</w:t>
      </w:r>
      <w:proofErr w:type="spellEnd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М., Удовиченко Л. М., </w:t>
      </w:r>
      <w:proofErr w:type="spellStart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Снєгірьова</w:t>
      </w:r>
      <w:proofErr w:type="spellEnd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Ковбасенко Ю. І., Первак О. П., Дячок С. О.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Міляновська</w:t>
      </w:r>
      <w:proofErr w:type="spellEnd"/>
      <w:r w:rsidR="00827D85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Р.</w:t>
      </w:r>
    </w:p>
    <w:p w:rsidR="00827D85" w:rsidRDefault="00827D85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827D85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«Здоров’я, безпека та добробут» підручник інтегрованого курсу для 6 класу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закладів загальної середньої </w:t>
      </w:r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 Кількість для учнів - 58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; дл</w:t>
      </w:r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>я вчителів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</w:t>
      </w:r>
      <w:r w:rsidR="00827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Воронцова Т. В., Пономаренко В. С.,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Лаврентьева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В., Хомич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0. Л.,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Андрук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EC0A0E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Василенко С.В., Коваль Я.Ю., Колотій Л.П.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Тагліна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В.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Гущина Н. І.,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Василашко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П., за редакцією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Бойченко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Є.</w:t>
      </w:r>
    </w:p>
    <w:p w:rsid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Шиян О.І., </w:t>
      </w:r>
      <w:proofErr w:type="spellStart"/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Волощенко</w:t>
      </w:r>
      <w:proofErr w:type="spellEnd"/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О.В., Дяків В.Г., Козак О.П., </w:t>
      </w:r>
      <w:proofErr w:type="spellStart"/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>Седоченко</w:t>
      </w:r>
      <w:proofErr w:type="spellEnd"/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А.Б. </w:t>
      </w:r>
    </w:p>
    <w:p w:rsidR="00EC0A0E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 Хитра З.М., Романенко О.А.</w:t>
      </w:r>
    </w:p>
    <w:p w:rsidR="00827D85" w:rsidRDefault="00827D85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«Інформатика» підручник для 6 класу закладів загальної середньої освіти.</w:t>
      </w: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- 58; для 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Морзе Н. В., Барна О. 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Ривкінд</w:t>
      </w:r>
      <w:proofErr w:type="spellEnd"/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Й. Я., Лисенко Т. І., </w:t>
      </w:r>
      <w:proofErr w:type="spellStart"/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Чернікова</w:t>
      </w:r>
      <w:proofErr w:type="spellEnd"/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А., </w:t>
      </w:r>
      <w:proofErr w:type="spellStart"/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Шакотько</w:t>
      </w:r>
      <w:proofErr w:type="spellEnd"/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</w:t>
      </w: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В.Бондаренко О. О.,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Ластовецький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Пилипчук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П.,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Шестопалов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</w:t>
      </w: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Коршунова О. В., Завадський І. О.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5. Джон Ендрю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Біос</w:t>
      </w:r>
      <w:proofErr w:type="spellEnd"/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Тріщук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В.</w:t>
      </w:r>
    </w:p>
    <w:p w:rsidR="00EC0A0E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«Математика» підручник для 6 класу закладів загальної середньої освіти.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учнів - 58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; для вчителів 2.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Істер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С. (у 2-х частинах)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Мерзляк А. Г., Полонський В. Б., Якір М. С. (у 2-х частинах)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Тарасенкова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А., Богатирьова І. М., Коломієць О. М., Сердюк З.О.,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Рудніцька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В. (у 2-х частинах)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Скворцова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О.,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Нєдялкова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 В. (у 2-х частинах)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Кравчук В. Р.,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Янченко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Бевз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П.,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Бевз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Г., Васильєва Д.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Владімірова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Г. (у 2-х частинах)</w:t>
      </w:r>
    </w:p>
    <w:p w:rsidR="00EC0A0E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«Мистецтво» підручник інтегрованого курсу для 6 класу закладів загальної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</w:t>
      </w:r>
      <w:r w:rsidR="00EC0A0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 Кількість для учнів - 58; для вчителів 2</w:t>
      </w: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Кондратова Л. Г.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Масол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Аристова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С.,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Чєн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Рубля Т. Є., Щеглова Т. Л., Мед І. Л.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Гайдамака О. В., Лемешева Н. 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Кізілова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О.,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Гринишина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М.</w:t>
      </w:r>
    </w:p>
    <w:p w:rsidR="00EC0A0E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«Пізнаємо природу» підручник інтегрованого курсу для 6 класу закладів загальної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 Кількість для учнів - 58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Гільберг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Г.,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П. Г., Крячко І. П., Стократний С. 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Біда Д. Д.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Мідак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 Я.,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Кокар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В., Кравець В. І., Фоменко Н. В., Кравець І.В.,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Жирська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Г.Я.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Коршевнюк</w:t>
      </w:r>
      <w:proofErr w:type="spellEnd"/>
      <w:r w:rsidR="00EC0A0E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В., Ярошенко О. Г.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Джон Ендрю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Біос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C0A0E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0A0E" w:rsidRDefault="00EC0A0E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11. «Польська мова (</w:t>
      </w:r>
      <w:r w:rsid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>2-й рік навчання, друга іноземна мова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підручник для 6 класу закладів загальної середньої освіти (з </w:t>
      </w:r>
      <w:proofErr w:type="spellStart"/>
      <w:r w:rsid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аудіосупроводом</w:t>
      </w:r>
      <w:proofErr w:type="spellEnd"/>
      <w:r w:rsid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2176E0" w:rsidRP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для учнів - 58</w:t>
      </w:r>
      <w:r w:rsidR="002176E0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для </w:t>
      </w:r>
      <w:r w:rsidR="002176E0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вчителів 2.</w:t>
      </w:r>
    </w:p>
    <w:p w:rsidR="002176E0" w:rsidRPr="001B5316" w:rsidRDefault="002176E0" w:rsidP="0021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Квятковська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Румінська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Мацькович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М.Р.</w:t>
      </w:r>
    </w:p>
    <w:p w:rsidR="002176E0" w:rsidRDefault="002176E0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2176E0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«Технології» підручник для 5 класу закладів загальної середньої освіти.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учнів - 30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; для вчителів 2.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Ходзицька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 Ю., Горобець О.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Медвідь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Ю., Пасічна Т. С.,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Приходько Ю. М.,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Крімер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В., Павич Н.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Пелагейченко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Л.</w:t>
      </w:r>
    </w:p>
    <w:p w:rsidR="001B5316" w:rsidRPr="001B5316" w:rsidRDefault="002176E0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13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«Технології» підручник для 6 класу закладів загальної середньої освіти.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учнів - 58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; для вчителів 2.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Ходзицька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Ю., Горобець О.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Медвідь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Ю., Пасічна Т. С.,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Приходько Ю. М.,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Крімер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В., Павич Н.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Пелагейченко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Л.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«Українська література» підручник для 6 класу закладів загальної середньої</w:t>
      </w:r>
    </w:p>
    <w:p w:rsidR="001B5316" w:rsidRPr="001B5316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 Кількість для учнів - 58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Яценко Т.О., </w:t>
      </w:r>
      <w:proofErr w:type="spellStart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Пахаренко</w:t>
      </w:r>
      <w:proofErr w:type="spellEnd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В.І., </w:t>
      </w:r>
      <w:proofErr w:type="spellStart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Слижук</w:t>
      </w:r>
      <w:proofErr w:type="spellEnd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О.А. 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Заболотний В. В., Заболотний О. В., </w:t>
      </w:r>
      <w:proofErr w:type="spellStart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Слоньовська</w:t>
      </w:r>
      <w:proofErr w:type="spellEnd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В., </w:t>
      </w:r>
      <w:proofErr w:type="spellStart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>Ярмульська</w:t>
      </w:r>
      <w:proofErr w:type="spellEnd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 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Авраменко О.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Архипова В. П., </w:t>
      </w:r>
      <w:proofErr w:type="spellStart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І., Шило С. Б.</w:t>
      </w:r>
    </w:p>
    <w:p w:rsidR="00001971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Борзенко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І., </w:t>
      </w:r>
      <w:proofErr w:type="spellStart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Столій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Л.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="0000197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Калинич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В., Дячок С. О., за ред. Ковбасенка Ю. І.</w:t>
      </w:r>
    </w:p>
    <w:p w:rsidR="00001971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5316" w:rsidRPr="001B5316" w:rsidRDefault="00001971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«Українська мова» підручник для 6 класу закладів загальної середньої освіти.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для учнів - 58; для вчителів 2</w:t>
      </w:r>
      <w:r w:rsidR="001B5316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. Мова підручника Українська.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Автор(и) </w:t>
      </w:r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Голуб Н. Б., </w:t>
      </w:r>
      <w:proofErr w:type="spellStart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Горошкіна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Альтернатива: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Заболотний О. В., Заболотний В. В.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Авраменко О. М., Тищенко 3. Р.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Літвінова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М.</w:t>
      </w:r>
    </w:p>
    <w:p w:rsidR="001B5316" w:rsidRPr="001B531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Онатій</w:t>
      </w:r>
      <w:proofErr w:type="spellEnd"/>
      <w:r w:rsidR="00001971"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 В., Ткачук Т. П</w:t>
      </w:r>
    </w:p>
    <w:p w:rsidR="001B5316" w:rsidRPr="00DE2926" w:rsidRDefault="001B5316" w:rsidP="005F6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Семеног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М., Калинин О. В.,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Дятленко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Т. І.,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Білясник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Д., </w:t>
      </w:r>
      <w:proofErr w:type="spellStart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Волницька</w:t>
      </w:r>
      <w:proofErr w:type="spellEnd"/>
      <w:r w:rsidRPr="001B53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В.</w:t>
      </w:r>
    </w:p>
    <w:p w:rsidR="001B5316" w:rsidRDefault="00001971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 </w:t>
      </w:r>
      <w:r w:rsidRPr="00F67AEF">
        <w:rPr>
          <w:sz w:val="28"/>
          <w:szCs w:val="28"/>
        </w:rPr>
        <w:t>з 27 березня до 03 квітня 2023 року. </w:t>
      </w:r>
      <w:r>
        <w:rPr>
          <w:sz w:val="28"/>
          <w:szCs w:val="28"/>
        </w:rPr>
        <w:t>заповнити</w:t>
      </w:r>
      <w:r w:rsidRPr="00F67AEF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спеціальну форму</w:t>
      </w:r>
      <w:r w:rsidRPr="00F67AEF">
        <w:rPr>
          <w:sz w:val="28"/>
          <w:szCs w:val="28"/>
        </w:rPr>
        <w:t xml:space="preserve"> за допомогою </w:t>
      </w:r>
      <w:hyperlink r:id="rId7" w:tgtFrame="_blank" w:history="1">
        <w:r w:rsidRPr="00F67AEF">
          <w:rPr>
            <w:rStyle w:val="a6"/>
            <w:color w:val="auto"/>
            <w:sz w:val="28"/>
            <w:szCs w:val="28"/>
          </w:rPr>
          <w:t>спеціального модуля ІТС «ДІСО»</w:t>
        </w:r>
      </w:hyperlink>
      <w:r w:rsidRPr="00F67AEF">
        <w:rPr>
          <w:sz w:val="28"/>
          <w:szCs w:val="28"/>
        </w:rPr>
        <w:t xml:space="preserve"> – </w:t>
      </w:r>
    </w:p>
    <w:p w:rsidR="001B5316" w:rsidRPr="00001971" w:rsidRDefault="00001971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ІІІ. </w:t>
      </w:r>
      <w:r w:rsidRPr="00001971">
        <w:rPr>
          <w:sz w:val="28"/>
          <w:szCs w:val="28"/>
        </w:rPr>
        <w:t>З</w:t>
      </w:r>
      <w:r w:rsidRPr="00DE2926">
        <w:rPr>
          <w:sz w:val="28"/>
          <w:szCs w:val="28"/>
        </w:rPr>
        <w:t>абезпечити оприлюднення результатів вибору проектів підручників з кожної назви на сайті школи.</w:t>
      </w:r>
    </w:p>
    <w:p w:rsidR="001B5316" w:rsidRDefault="001B5316" w:rsidP="001B53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926" w:rsidRPr="00DE2926" w:rsidRDefault="00DE2926" w:rsidP="00DE2926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 w:rsidRPr="00DE2926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Голова педради                                                  </w:t>
      </w:r>
      <w:r w:rsidR="0000197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Віра БОНДАРЕНКО</w:t>
      </w:r>
    </w:p>
    <w:p w:rsidR="000472BF" w:rsidRPr="000472BF" w:rsidRDefault="00DE2926" w:rsidP="00DE2926">
      <w:pPr>
        <w:shd w:val="clear" w:color="auto" w:fill="FFFFFF"/>
        <w:spacing w:after="396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val="ru-RU" w:eastAsia="uk-UA"/>
        </w:rPr>
      </w:pPr>
      <w:r w:rsidRPr="00DE2926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Секретар педради                                               </w:t>
      </w:r>
      <w:r w:rsidR="00001971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Наталія ОЛІЯРНИК    </w:t>
      </w:r>
    </w:p>
    <w:tbl>
      <w:tblPr>
        <w:tblW w:w="5862" w:type="dxa"/>
        <w:tblInd w:w="-34" w:type="dxa"/>
        <w:tblLook w:val="0100"/>
      </w:tblPr>
      <w:tblGrid>
        <w:gridCol w:w="5862"/>
      </w:tblGrid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Бєловол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Інна Анатоліївна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Воронов Дмитро Олексійович 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Волошиненко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 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Гладир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Ганна Володимирівна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Дем’яненко Денис Валентинович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Дядченко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Іволга Ірина Олексіївна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Лаптийчук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Лисенко  Тетяна Геннадіївна 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Міщенко Микола Васильович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Небесна Наталя Геннадіївна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Оліярник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Федорівна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Омельчук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Римма Борисівна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Павленко Вікторія Сергіївна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Полохіна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Владиславівна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Петрівна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Ручйова Юлія  Юріївна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Саницька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Владиславівна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Скіпальська</w:t>
            </w:r>
            <w:proofErr w:type="spellEnd"/>
            <w:r w:rsidRPr="004729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Юріївна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Сотник Лілія Сергіївна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Третяк  Інна Володимирівна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Фролова Ольга Вікторівна</w:t>
            </w:r>
          </w:p>
        </w:tc>
      </w:tr>
      <w:tr w:rsidR="000472BF" w:rsidRPr="004729C2" w:rsidTr="007C2F08">
        <w:tc>
          <w:tcPr>
            <w:tcW w:w="5862" w:type="dxa"/>
            <w:hideMark/>
          </w:tcPr>
          <w:p w:rsidR="000472BF" w:rsidRPr="004729C2" w:rsidRDefault="000472BF" w:rsidP="007C2F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29C2">
              <w:rPr>
                <w:rFonts w:ascii="Times New Roman" w:hAnsi="Times New Roman" w:cs="Times New Roman"/>
                <w:sz w:val="28"/>
                <w:szCs w:val="28"/>
              </w:rPr>
              <w:t>Шматко Людмила Борисівна</w:t>
            </w:r>
          </w:p>
        </w:tc>
      </w:tr>
    </w:tbl>
    <w:p w:rsidR="00DE2926" w:rsidRPr="00DE2926" w:rsidRDefault="00001971" w:rsidP="000472BF">
      <w:pPr>
        <w:spacing w:after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 </w:t>
      </w:r>
    </w:p>
    <w:p w:rsidR="00F62681" w:rsidRDefault="00F62681"/>
    <w:sectPr w:rsidR="00F62681" w:rsidSect="00F626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3A6"/>
    <w:multiLevelType w:val="multilevel"/>
    <w:tmpl w:val="DB54D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445EE"/>
    <w:multiLevelType w:val="multilevel"/>
    <w:tmpl w:val="ECE6F3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221B5"/>
    <w:multiLevelType w:val="multilevel"/>
    <w:tmpl w:val="B130F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A2269"/>
    <w:multiLevelType w:val="multilevel"/>
    <w:tmpl w:val="0A9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0142F"/>
    <w:multiLevelType w:val="multilevel"/>
    <w:tmpl w:val="20B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E2926"/>
    <w:rsid w:val="00001971"/>
    <w:rsid w:val="0000532B"/>
    <w:rsid w:val="000472BF"/>
    <w:rsid w:val="000512A1"/>
    <w:rsid w:val="001B5316"/>
    <w:rsid w:val="002176E0"/>
    <w:rsid w:val="005F657B"/>
    <w:rsid w:val="00827D85"/>
    <w:rsid w:val="00D14441"/>
    <w:rsid w:val="00DE2926"/>
    <w:rsid w:val="00EC0A0E"/>
    <w:rsid w:val="00F62681"/>
    <w:rsid w:val="00F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2926"/>
    <w:rPr>
      <w:b/>
      <w:bCs/>
    </w:rPr>
  </w:style>
  <w:style w:type="character" w:styleId="a5">
    <w:name w:val="Emphasis"/>
    <w:basedOn w:val="a0"/>
    <w:uiPriority w:val="20"/>
    <w:qFormat/>
    <w:rsid w:val="00DE2926"/>
    <w:rPr>
      <w:i/>
      <w:iCs/>
    </w:rPr>
  </w:style>
  <w:style w:type="character" w:styleId="a6">
    <w:name w:val="Hyperlink"/>
    <w:basedOn w:val="a0"/>
    <w:uiPriority w:val="99"/>
    <w:semiHidden/>
    <w:unhideWhenUsed/>
    <w:rsid w:val="00F67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o.gov.ua/text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" TargetMode="External"/><Relationship Id="rId5" Type="http://schemas.openxmlformats.org/officeDocument/2006/relationships/hyperlink" Target="https://zakon.rada.gov.ua/rada/show/v0254729-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5347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Luxury Style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2023-06-08T11:11:00Z</dcterms:created>
  <dcterms:modified xsi:type="dcterms:W3CDTF">2023-06-09T06:15:00Z</dcterms:modified>
</cp:coreProperties>
</file>